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CEC2" w14:textId="77777777" w:rsidR="0087244B" w:rsidRDefault="0087244B" w:rsidP="00F52327">
      <w:pPr>
        <w:spacing w:line="360" w:lineRule="auto"/>
        <w:jc w:val="both"/>
        <w:rPr>
          <w:sz w:val="28"/>
          <w:szCs w:val="28"/>
          <w:u w:val="single"/>
        </w:rPr>
      </w:pPr>
      <w:r w:rsidRPr="0087244B">
        <w:rPr>
          <w:sz w:val="28"/>
          <w:szCs w:val="28"/>
          <w:u w:val="single"/>
        </w:rPr>
        <w:t>Première annonce</w:t>
      </w:r>
    </w:p>
    <w:p w14:paraId="7DE13880" w14:textId="5DF2D798" w:rsidR="006E4640" w:rsidRPr="0087244B" w:rsidRDefault="0046143A" w:rsidP="00F52327">
      <w:pPr>
        <w:spacing w:line="360" w:lineRule="auto"/>
        <w:jc w:val="both"/>
        <w:rPr>
          <w:sz w:val="28"/>
          <w:szCs w:val="28"/>
          <w:u w:val="single"/>
        </w:rPr>
      </w:pPr>
      <w:r w:rsidRPr="0087244B">
        <w:rPr>
          <w:b/>
          <w:sz w:val="28"/>
          <w:szCs w:val="28"/>
        </w:rPr>
        <w:t>«</w:t>
      </w:r>
      <w:r w:rsidRPr="00992F42">
        <w:rPr>
          <w:b/>
          <w:sz w:val="28"/>
          <w:szCs w:val="28"/>
        </w:rPr>
        <w:t> </w:t>
      </w:r>
      <w:r w:rsidR="006E4640" w:rsidRPr="00992F42">
        <w:rPr>
          <w:b/>
          <w:sz w:val="28"/>
          <w:szCs w:val="28"/>
        </w:rPr>
        <w:t>Construire pour demain</w:t>
      </w:r>
      <w:r w:rsidRPr="00992F42">
        <w:rPr>
          <w:b/>
          <w:sz w:val="28"/>
          <w:szCs w:val="28"/>
        </w:rPr>
        <w:t> »</w:t>
      </w:r>
    </w:p>
    <w:p w14:paraId="1597CB07" w14:textId="4BA42D1D" w:rsidR="00612835" w:rsidRPr="00924D86" w:rsidRDefault="00E82C10" w:rsidP="00F52327">
      <w:pPr>
        <w:spacing w:line="360" w:lineRule="auto"/>
        <w:jc w:val="both"/>
        <w:rPr>
          <w:b/>
          <w:i/>
        </w:rPr>
      </w:pPr>
      <w:r>
        <w:rPr>
          <w:b/>
          <w:i/>
        </w:rPr>
        <w:t xml:space="preserve">Colloque international </w:t>
      </w:r>
      <w:r w:rsidR="005F375A">
        <w:rPr>
          <w:b/>
          <w:i/>
        </w:rPr>
        <w:t xml:space="preserve">de clôture </w:t>
      </w:r>
      <w:r w:rsidR="0087244B" w:rsidRPr="00924D86">
        <w:rPr>
          <w:b/>
          <w:i/>
        </w:rPr>
        <w:t xml:space="preserve">du </w:t>
      </w:r>
      <w:r w:rsidR="00604D29" w:rsidRPr="00924D86">
        <w:rPr>
          <w:b/>
          <w:i/>
        </w:rPr>
        <w:t xml:space="preserve">programme de formation continue </w:t>
      </w:r>
      <w:r w:rsidR="005C287D" w:rsidRPr="00924D86">
        <w:rPr>
          <w:b/>
          <w:i/>
        </w:rPr>
        <w:t>e</w:t>
      </w:r>
      <w:r w:rsidR="00612835" w:rsidRPr="00924D86">
        <w:rPr>
          <w:b/>
          <w:i/>
        </w:rPr>
        <w:t>n pédopsychiatrie Genève-</w:t>
      </w:r>
      <w:r w:rsidR="00B62296" w:rsidRPr="00924D86">
        <w:rPr>
          <w:b/>
          <w:i/>
        </w:rPr>
        <w:t>Erevan</w:t>
      </w:r>
      <w:r w:rsidR="00924D86">
        <w:rPr>
          <w:b/>
          <w:i/>
        </w:rPr>
        <w:t>.</w:t>
      </w:r>
      <w:r w:rsidR="00B62296" w:rsidRPr="00924D86">
        <w:rPr>
          <w:b/>
          <w:i/>
        </w:rPr>
        <w:t xml:space="preserve"> </w:t>
      </w:r>
    </w:p>
    <w:p w14:paraId="31D96CE4" w14:textId="77777777" w:rsidR="0045620D" w:rsidRDefault="0045620D" w:rsidP="005C287D">
      <w:pPr>
        <w:jc w:val="both"/>
        <w:rPr>
          <w:sz w:val="22"/>
          <w:szCs w:val="22"/>
          <w:u w:val="single"/>
        </w:rPr>
      </w:pPr>
    </w:p>
    <w:p w14:paraId="2D43F4FF" w14:textId="77777777" w:rsidR="004A7C46" w:rsidRDefault="004A7C46" w:rsidP="005C287D">
      <w:pPr>
        <w:jc w:val="both"/>
        <w:rPr>
          <w:sz w:val="22"/>
          <w:szCs w:val="22"/>
          <w:u w:val="single"/>
        </w:rPr>
      </w:pPr>
    </w:p>
    <w:p w14:paraId="231AAF15" w14:textId="77777777" w:rsidR="004A7C46" w:rsidRDefault="004A7C46" w:rsidP="005C287D">
      <w:pPr>
        <w:jc w:val="both"/>
        <w:rPr>
          <w:sz w:val="22"/>
          <w:szCs w:val="22"/>
          <w:u w:val="single"/>
        </w:rPr>
      </w:pPr>
    </w:p>
    <w:p w14:paraId="51BB874E" w14:textId="77777777" w:rsidR="004A7C46" w:rsidRDefault="004A7C46" w:rsidP="005C287D">
      <w:pPr>
        <w:jc w:val="both"/>
        <w:rPr>
          <w:sz w:val="22"/>
          <w:szCs w:val="22"/>
          <w:u w:val="single"/>
        </w:rPr>
      </w:pPr>
    </w:p>
    <w:p w14:paraId="22428A8A" w14:textId="77777777" w:rsidR="004A7C46" w:rsidRDefault="004A7C46" w:rsidP="005C287D">
      <w:pPr>
        <w:jc w:val="both"/>
        <w:rPr>
          <w:sz w:val="22"/>
          <w:szCs w:val="22"/>
          <w:u w:val="single"/>
        </w:rPr>
      </w:pPr>
    </w:p>
    <w:p w14:paraId="5CB14312" w14:textId="6C0AC803" w:rsidR="005C287D" w:rsidRPr="00EA1DEB" w:rsidRDefault="005C287D" w:rsidP="005C287D">
      <w:pPr>
        <w:jc w:val="both"/>
        <w:rPr>
          <w:sz w:val="22"/>
          <w:szCs w:val="22"/>
          <w:u w:val="single"/>
        </w:rPr>
      </w:pPr>
      <w:r w:rsidRPr="00EA1DEB">
        <w:rPr>
          <w:sz w:val="22"/>
          <w:szCs w:val="22"/>
          <w:u w:val="single"/>
        </w:rPr>
        <w:t>Argument</w:t>
      </w:r>
    </w:p>
    <w:p w14:paraId="1EF2918B" w14:textId="30FD121B" w:rsidR="00296ACB" w:rsidRDefault="00296ACB" w:rsidP="005C287D">
      <w:pPr>
        <w:jc w:val="both"/>
        <w:rPr>
          <w:sz w:val="22"/>
          <w:szCs w:val="22"/>
        </w:rPr>
      </w:pPr>
    </w:p>
    <w:p w14:paraId="7F258F85" w14:textId="30E89D75" w:rsidR="00480D2C" w:rsidRDefault="00C63827" w:rsidP="00C63827">
      <w:pPr>
        <w:jc w:val="both"/>
        <w:rPr>
          <w:sz w:val="22"/>
          <w:szCs w:val="22"/>
        </w:rPr>
      </w:pPr>
      <w:r>
        <w:rPr>
          <w:sz w:val="22"/>
          <w:szCs w:val="22"/>
        </w:rPr>
        <w:t xml:space="preserve">Après </w:t>
      </w:r>
      <w:r w:rsidR="00A9594A">
        <w:rPr>
          <w:sz w:val="22"/>
          <w:szCs w:val="22"/>
        </w:rPr>
        <w:t xml:space="preserve">10 ans de </w:t>
      </w:r>
      <w:r w:rsidR="00EA1DEB">
        <w:rPr>
          <w:sz w:val="22"/>
          <w:szCs w:val="22"/>
        </w:rPr>
        <w:t xml:space="preserve">collaboration </w:t>
      </w:r>
      <w:r w:rsidR="00595363">
        <w:rPr>
          <w:sz w:val="22"/>
          <w:szCs w:val="22"/>
        </w:rPr>
        <w:t>entre Genève et Erevan</w:t>
      </w:r>
      <w:r w:rsidR="00A9594A">
        <w:rPr>
          <w:sz w:val="22"/>
          <w:szCs w:val="22"/>
        </w:rPr>
        <w:t xml:space="preserve"> </w:t>
      </w:r>
      <w:r w:rsidR="00EA1DEB">
        <w:rPr>
          <w:sz w:val="22"/>
          <w:szCs w:val="22"/>
        </w:rPr>
        <w:t>dans le domaine de la santé psychique des jeunes e</w:t>
      </w:r>
      <w:r w:rsidR="00A9594A">
        <w:rPr>
          <w:sz w:val="22"/>
          <w:szCs w:val="22"/>
        </w:rPr>
        <w:t>t de le</w:t>
      </w:r>
      <w:r w:rsidR="009D3BAF">
        <w:rPr>
          <w:sz w:val="22"/>
          <w:szCs w:val="22"/>
        </w:rPr>
        <w:t>urs familles en Arméni</w:t>
      </w:r>
      <w:r w:rsidR="00FC3749">
        <w:rPr>
          <w:sz w:val="22"/>
          <w:szCs w:val="22"/>
        </w:rPr>
        <w:t>e</w:t>
      </w:r>
      <w:r w:rsidR="0045620D">
        <w:rPr>
          <w:sz w:val="22"/>
          <w:szCs w:val="22"/>
        </w:rPr>
        <w:t>, le moment est venu</w:t>
      </w:r>
      <w:r>
        <w:rPr>
          <w:sz w:val="22"/>
          <w:szCs w:val="22"/>
        </w:rPr>
        <w:t xml:space="preserve"> </w:t>
      </w:r>
      <w:r w:rsidR="009759A1">
        <w:rPr>
          <w:sz w:val="22"/>
          <w:szCs w:val="22"/>
        </w:rPr>
        <w:t>d</w:t>
      </w:r>
      <w:r w:rsidR="0045620D">
        <w:rPr>
          <w:sz w:val="22"/>
          <w:szCs w:val="22"/>
        </w:rPr>
        <w:t>e faire le bilan de ce parcours</w:t>
      </w:r>
      <w:r>
        <w:rPr>
          <w:sz w:val="22"/>
          <w:szCs w:val="22"/>
        </w:rPr>
        <w:t xml:space="preserve"> singulier.</w:t>
      </w:r>
    </w:p>
    <w:p w14:paraId="4CF3E249" w14:textId="2DE963F9" w:rsidR="005C1DAD" w:rsidRDefault="00C63827" w:rsidP="00C63827">
      <w:pPr>
        <w:jc w:val="both"/>
        <w:rPr>
          <w:sz w:val="22"/>
          <w:szCs w:val="22"/>
        </w:rPr>
      </w:pPr>
      <w:r>
        <w:rPr>
          <w:sz w:val="22"/>
          <w:szCs w:val="22"/>
        </w:rPr>
        <w:t>C</w:t>
      </w:r>
      <w:r w:rsidR="0045620D">
        <w:rPr>
          <w:sz w:val="22"/>
          <w:szCs w:val="22"/>
        </w:rPr>
        <w:t xml:space="preserve">e </w:t>
      </w:r>
      <w:r w:rsidR="002D6C76">
        <w:rPr>
          <w:sz w:val="22"/>
          <w:szCs w:val="22"/>
        </w:rPr>
        <w:t>proje</w:t>
      </w:r>
      <w:r w:rsidR="00E13816">
        <w:rPr>
          <w:sz w:val="22"/>
          <w:szCs w:val="22"/>
        </w:rPr>
        <w:t>t est né de rencontres de hasard</w:t>
      </w:r>
      <w:r w:rsidR="002D6C76">
        <w:rPr>
          <w:sz w:val="22"/>
          <w:szCs w:val="22"/>
        </w:rPr>
        <w:t xml:space="preserve">, </w:t>
      </w:r>
      <w:r w:rsidR="000B0AC8">
        <w:rPr>
          <w:sz w:val="22"/>
          <w:szCs w:val="22"/>
        </w:rPr>
        <w:t xml:space="preserve">de toutes sortes d’imprévus, </w:t>
      </w:r>
      <w:r w:rsidR="002D6C76">
        <w:rPr>
          <w:sz w:val="22"/>
          <w:szCs w:val="22"/>
        </w:rPr>
        <w:t xml:space="preserve">de relations </w:t>
      </w:r>
      <w:r w:rsidR="00EF56F2">
        <w:rPr>
          <w:sz w:val="22"/>
          <w:szCs w:val="22"/>
        </w:rPr>
        <w:t>amicales, de curiosité</w:t>
      </w:r>
      <w:r w:rsidR="00A47FB0">
        <w:rPr>
          <w:sz w:val="22"/>
          <w:szCs w:val="22"/>
        </w:rPr>
        <w:t xml:space="preserve"> </w:t>
      </w:r>
      <w:r w:rsidR="00EF56F2">
        <w:rPr>
          <w:sz w:val="22"/>
          <w:szCs w:val="22"/>
        </w:rPr>
        <w:t>pour la culture et la langue d</w:t>
      </w:r>
      <w:r w:rsidR="004A45C4">
        <w:rPr>
          <w:sz w:val="22"/>
          <w:szCs w:val="22"/>
        </w:rPr>
        <w:t xml:space="preserve">e l’autre, d’efforts </w:t>
      </w:r>
      <w:r w:rsidR="00992F42">
        <w:rPr>
          <w:sz w:val="22"/>
          <w:szCs w:val="22"/>
        </w:rPr>
        <w:t>communs pour élaborer et dépasser des</w:t>
      </w:r>
      <w:r w:rsidR="00EF56F2">
        <w:rPr>
          <w:sz w:val="22"/>
          <w:szCs w:val="22"/>
        </w:rPr>
        <w:t xml:space="preserve"> situations traumatique</w:t>
      </w:r>
      <w:r w:rsidR="000B0AC8">
        <w:rPr>
          <w:sz w:val="22"/>
          <w:szCs w:val="22"/>
        </w:rPr>
        <w:t>s individuelles et collectives.</w:t>
      </w:r>
      <w:r w:rsidR="004A45C4">
        <w:rPr>
          <w:sz w:val="22"/>
          <w:szCs w:val="22"/>
        </w:rPr>
        <w:t xml:space="preserve"> I</w:t>
      </w:r>
      <w:r w:rsidR="009759A1">
        <w:rPr>
          <w:sz w:val="22"/>
          <w:szCs w:val="22"/>
        </w:rPr>
        <w:t xml:space="preserve">nitialement </w:t>
      </w:r>
      <w:r w:rsidR="004A45C4">
        <w:rPr>
          <w:sz w:val="22"/>
          <w:szCs w:val="22"/>
        </w:rPr>
        <w:t xml:space="preserve">conçue </w:t>
      </w:r>
      <w:r w:rsidR="009759A1">
        <w:rPr>
          <w:sz w:val="22"/>
          <w:szCs w:val="22"/>
        </w:rPr>
        <w:t xml:space="preserve">comme une formation adressée à un nombre restreint de médecins et </w:t>
      </w:r>
      <w:r w:rsidR="004A45C4">
        <w:rPr>
          <w:sz w:val="22"/>
          <w:szCs w:val="22"/>
        </w:rPr>
        <w:t xml:space="preserve">de </w:t>
      </w:r>
      <w:r w:rsidR="009759A1">
        <w:rPr>
          <w:sz w:val="22"/>
          <w:szCs w:val="22"/>
        </w:rPr>
        <w:t xml:space="preserve">psychologues arméniens, elle a rapidement trouvé un plus large public </w:t>
      </w:r>
      <w:r w:rsidR="004A45C4">
        <w:rPr>
          <w:sz w:val="22"/>
          <w:szCs w:val="22"/>
        </w:rPr>
        <w:t>multidisciplinai</w:t>
      </w:r>
      <w:r w:rsidR="00E13816">
        <w:rPr>
          <w:sz w:val="22"/>
          <w:szCs w:val="22"/>
        </w:rPr>
        <w:t>re, intéressé à l’approche actuell</w:t>
      </w:r>
      <w:r w:rsidR="004A45C4">
        <w:rPr>
          <w:sz w:val="22"/>
          <w:szCs w:val="22"/>
        </w:rPr>
        <w:t>e de la souffrance psychique chez l’enfant et l’adolescent.</w:t>
      </w:r>
    </w:p>
    <w:p w14:paraId="01D9E4B6" w14:textId="747BDE1F" w:rsidR="009759A1" w:rsidRPr="00636DC5" w:rsidRDefault="009759A1" w:rsidP="00C63827">
      <w:pPr>
        <w:jc w:val="both"/>
        <w:rPr>
          <w:sz w:val="22"/>
          <w:szCs w:val="22"/>
        </w:rPr>
      </w:pPr>
      <w:r>
        <w:rPr>
          <w:sz w:val="22"/>
          <w:szCs w:val="22"/>
        </w:rPr>
        <w:t>Le</w:t>
      </w:r>
      <w:r w:rsidR="00C63827">
        <w:rPr>
          <w:sz w:val="22"/>
          <w:szCs w:val="22"/>
        </w:rPr>
        <w:t xml:space="preserve"> projet </w:t>
      </w:r>
      <w:r>
        <w:rPr>
          <w:sz w:val="22"/>
          <w:szCs w:val="22"/>
        </w:rPr>
        <w:t xml:space="preserve">a été </w:t>
      </w:r>
      <w:r w:rsidR="00E71619">
        <w:rPr>
          <w:sz w:val="22"/>
          <w:szCs w:val="22"/>
        </w:rPr>
        <w:t>porté par le Service de psychiatrie de l’enfant et de l’adolescent (SPEA) à Genève</w:t>
      </w:r>
      <w:r w:rsidR="00C63827">
        <w:rPr>
          <w:sz w:val="22"/>
          <w:szCs w:val="22"/>
        </w:rPr>
        <w:t xml:space="preserve"> et financé par le Service des affaires humanitaires des </w:t>
      </w:r>
      <w:r w:rsidR="0073005E">
        <w:rPr>
          <w:sz w:val="22"/>
          <w:szCs w:val="22"/>
        </w:rPr>
        <w:t>Hôpitaux Universitaires de Genève (</w:t>
      </w:r>
      <w:r w:rsidR="00C63827">
        <w:rPr>
          <w:sz w:val="22"/>
          <w:szCs w:val="22"/>
        </w:rPr>
        <w:t>HUG</w:t>
      </w:r>
      <w:r w:rsidR="0073005E">
        <w:rPr>
          <w:sz w:val="22"/>
          <w:szCs w:val="22"/>
        </w:rPr>
        <w:t>)</w:t>
      </w:r>
      <w:r w:rsidR="004A45C4">
        <w:rPr>
          <w:sz w:val="22"/>
          <w:szCs w:val="22"/>
        </w:rPr>
        <w:t>, sous l’égide du minis</w:t>
      </w:r>
      <w:r w:rsidR="00636DC5">
        <w:rPr>
          <w:sz w:val="22"/>
          <w:szCs w:val="22"/>
        </w:rPr>
        <w:t>tère de la santé d’Arménie, avec certification de</w:t>
      </w:r>
      <w:r w:rsidR="004A45C4">
        <w:rPr>
          <w:sz w:val="22"/>
          <w:szCs w:val="22"/>
        </w:rPr>
        <w:t xml:space="preserve"> formation continue d</w:t>
      </w:r>
      <w:r w:rsidR="00E13816">
        <w:rPr>
          <w:sz w:val="22"/>
          <w:szCs w:val="22"/>
        </w:rPr>
        <w:t xml:space="preserve">élivrée </w:t>
      </w:r>
      <w:r w:rsidR="004A45C4">
        <w:rPr>
          <w:sz w:val="22"/>
          <w:szCs w:val="22"/>
        </w:rPr>
        <w:t>après chaque module de formation. Deux colloque</w:t>
      </w:r>
      <w:r w:rsidR="00E82C10">
        <w:rPr>
          <w:sz w:val="22"/>
          <w:szCs w:val="22"/>
        </w:rPr>
        <w:t xml:space="preserve">s scientifiques financés par une fondation privée </w:t>
      </w:r>
      <w:r w:rsidR="00636DC5">
        <w:rPr>
          <w:sz w:val="22"/>
          <w:szCs w:val="22"/>
        </w:rPr>
        <w:t>à Genève ont compl</w:t>
      </w:r>
      <w:r w:rsidR="004A45C4">
        <w:rPr>
          <w:sz w:val="22"/>
          <w:szCs w:val="22"/>
        </w:rPr>
        <w:t>é</w:t>
      </w:r>
      <w:r w:rsidR="00636DC5">
        <w:rPr>
          <w:sz w:val="22"/>
          <w:szCs w:val="22"/>
        </w:rPr>
        <w:t>té</w:t>
      </w:r>
      <w:r w:rsidR="000B0AC8">
        <w:rPr>
          <w:sz w:val="22"/>
          <w:szCs w:val="22"/>
        </w:rPr>
        <w:t xml:space="preserve"> ce programme</w:t>
      </w:r>
      <w:r w:rsidR="00636DC5">
        <w:rPr>
          <w:sz w:val="22"/>
          <w:szCs w:val="22"/>
        </w:rPr>
        <w:t xml:space="preserve">. </w:t>
      </w:r>
      <w:r w:rsidR="00E13816">
        <w:rPr>
          <w:sz w:val="22"/>
          <w:szCs w:val="22"/>
        </w:rPr>
        <w:t xml:space="preserve">Des </w:t>
      </w:r>
      <w:r w:rsidR="00C63827">
        <w:rPr>
          <w:sz w:val="22"/>
          <w:szCs w:val="22"/>
        </w:rPr>
        <w:t>collègues travaillant dans d’autres services universitaires de pédopsychiatrie à Genève, à Lausanne</w:t>
      </w:r>
      <w:r w:rsidR="000C428D">
        <w:rPr>
          <w:sz w:val="22"/>
          <w:szCs w:val="22"/>
        </w:rPr>
        <w:t>, à Paris</w:t>
      </w:r>
      <w:r w:rsidR="00C63827">
        <w:rPr>
          <w:sz w:val="22"/>
          <w:szCs w:val="22"/>
        </w:rPr>
        <w:t xml:space="preserve"> et dans le secteur privé ont contribué à l’enseignement sur place</w:t>
      </w:r>
      <w:r>
        <w:rPr>
          <w:sz w:val="22"/>
          <w:szCs w:val="22"/>
        </w:rPr>
        <w:t>, don</w:t>
      </w:r>
      <w:r w:rsidR="0073005E">
        <w:rPr>
          <w:sz w:val="22"/>
          <w:szCs w:val="22"/>
        </w:rPr>
        <w:t>t des psychanalystes de la Société suisse de psychanalyse  (</w:t>
      </w:r>
      <w:proofErr w:type="spellStart"/>
      <w:r w:rsidR="0073005E">
        <w:rPr>
          <w:sz w:val="22"/>
          <w:szCs w:val="22"/>
        </w:rPr>
        <w:t>SSPsa</w:t>
      </w:r>
      <w:proofErr w:type="spellEnd"/>
      <w:r w:rsidR="0073005E">
        <w:rPr>
          <w:sz w:val="22"/>
          <w:szCs w:val="22"/>
        </w:rPr>
        <w:t>) et de la Société psychanalytique de Paris (SPP).</w:t>
      </w:r>
    </w:p>
    <w:p w14:paraId="1EDF91F7" w14:textId="01ABEBC0" w:rsidR="005C287D" w:rsidRDefault="00E13816" w:rsidP="00992F42">
      <w:pPr>
        <w:jc w:val="both"/>
        <w:rPr>
          <w:sz w:val="22"/>
          <w:szCs w:val="22"/>
        </w:rPr>
      </w:pPr>
      <w:r>
        <w:rPr>
          <w:sz w:val="22"/>
          <w:szCs w:val="22"/>
        </w:rPr>
        <w:t>C</w:t>
      </w:r>
      <w:r w:rsidR="00992F42">
        <w:rPr>
          <w:sz w:val="22"/>
          <w:szCs w:val="22"/>
        </w:rPr>
        <w:t xml:space="preserve">e </w:t>
      </w:r>
      <w:r>
        <w:rPr>
          <w:sz w:val="22"/>
          <w:szCs w:val="22"/>
        </w:rPr>
        <w:t xml:space="preserve">dernier </w:t>
      </w:r>
      <w:r w:rsidR="00992F42">
        <w:rPr>
          <w:sz w:val="22"/>
          <w:szCs w:val="22"/>
        </w:rPr>
        <w:t>colloque permettra de fa</w:t>
      </w:r>
      <w:r w:rsidR="00E71619">
        <w:rPr>
          <w:sz w:val="22"/>
          <w:szCs w:val="22"/>
        </w:rPr>
        <w:t>ire le bilan d</w:t>
      </w:r>
      <w:r w:rsidR="00E03498">
        <w:rPr>
          <w:sz w:val="22"/>
          <w:szCs w:val="22"/>
        </w:rPr>
        <w:t>e cette expérience inédite</w:t>
      </w:r>
      <w:r w:rsidR="00992F42">
        <w:rPr>
          <w:sz w:val="22"/>
          <w:szCs w:val="22"/>
        </w:rPr>
        <w:t xml:space="preserve"> et de reprendre les grandes lignes de la psychopathologie de l’enfant et de l’adolescent. </w:t>
      </w:r>
      <w:r>
        <w:rPr>
          <w:sz w:val="22"/>
          <w:szCs w:val="22"/>
        </w:rPr>
        <w:t>En deuxième partie on approchera la</w:t>
      </w:r>
      <w:r w:rsidR="00992F42">
        <w:rPr>
          <w:sz w:val="22"/>
          <w:szCs w:val="22"/>
        </w:rPr>
        <w:t xml:space="preserve"> question du trauma collectif, indiss</w:t>
      </w:r>
      <w:r w:rsidR="0087244B">
        <w:rPr>
          <w:sz w:val="22"/>
          <w:szCs w:val="22"/>
        </w:rPr>
        <w:t>oc</w:t>
      </w:r>
      <w:r w:rsidR="000B0AC8">
        <w:rPr>
          <w:sz w:val="22"/>
          <w:szCs w:val="22"/>
        </w:rPr>
        <w:t>iable de l’histoire d’Arménie et</w:t>
      </w:r>
      <w:r>
        <w:rPr>
          <w:sz w:val="22"/>
          <w:szCs w:val="22"/>
        </w:rPr>
        <w:t xml:space="preserve"> souvent présent en filigrane lors de nos nombreux débats</w:t>
      </w:r>
      <w:r w:rsidR="00E03498">
        <w:rPr>
          <w:sz w:val="22"/>
          <w:szCs w:val="22"/>
        </w:rPr>
        <w:t xml:space="preserve"> au cours de ces années</w:t>
      </w:r>
      <w:r>
        <w:rPr>
          <w:sz w:val="22"/>
          <w:szCs w:val="22"/>
        </w:rPr>
        <w:t>.</w:t>
      </w:r>
    </w:p>
    <w:p w14:paraId="5E28ACD4" w14:textId="7ABDABA7" w:rsidR="00992F42" w:rsidRPr="00992F42" w:rsidRDefault="00992F42" w:rsidP="00992F42">
      <w:pPr>
        <w:jc w:val="both"/>
        <w:rPr>
          <w:sz w:val="22"/>
          <w:szCs w:val="22"/>
        </w:rPr>
      </w:pPr>
    </w:p>
    <w:p w14:paraId="71B99B90" w14:textId="77777777" w:rsidR="000B0AC8" w:rsidRDefault="000B0AC8" w:rsidP="0087244B">
      <w:pPr>
        <w:jc w:val="both"/>
        <w:rPr>
          <w:sz w:val="22"/>
          <w:szCs w:val="22"/>
        </w:rPr>
      </w:pPr>
    </w:p>
    <w:p w14:paraId="758827E9" w14:textId="77777777" w:rsidR="004A7C46" w:rsidRDefault="004A7C46" w:rsidP="0087244B">
      <w:pPr>
        <w:jc w:val="both"/>
        <w:rPr>
          <w:sz w:val="22"/>
          <w:szCs w:val="22"/>
        </w:rPr>
      </w:pPr>
    </w:p>
    <w:p w14:paraId="03701686" w14:textId="77777777" w:rsidR="004A7C46" w:rsidRDefault="004A7C46" w:rsidP="0087244B">
      <w:pPr>
        <w:jc w:val="both"/>
        <w:rPr>
          <w:sz w:val="22"/>
          <w:szCs w:val="22"/>
        </w:rPr>
      </w:pPr>
    </w:p>
    <w:p w14:paraId="43F902D0" w14:textId="77777777" w:rsidR="004A7C46" w:rsidRPr="004A7C46" w:rsidRDefault="004A7C46" w:rsidP="004A7C46">
      <w:pPr>
        <w:spacing w:line="360" w:lineRule="auto"/>
        <w:jc w:val="both"/>
        <w:rPr>
          <w:b/>
          <w:sz w:val="22"/>
          <w:szCs w:val="22"/>
        </w:rPr>
      </w:pPr>
      <w:r w:rsidRPr="00992F42">
        <w:rPr>
          <w:sz w:val="22"/>
          <w:szCs w:val="22"/>
        </w:rPr>
        <w:t xml:space="preserve">Dates : </w:t>
      </w:r>
      <w:r w:rsidRPr="004A7C46">
        <w:rPr>
          <w:b/>
          <w:sz w:val="22"/>
          <w:szCs w:val="22"/>
        </w:rPr>
        <w:t>le jeudi 10 et le vendredi 11 septembre 2020</w:t>
      </w:r>
    </w:p>
    <w:p w14:paraId="42EDC5EC" w14:textId="77777777" w:rsidR="004A7C46" w:rsidRDefault="004A7C46" w:rsidP="004A7C46">
      <w:pPr>
        <w:spacing w:line="360" w:lineRule="auto"/>
        <w:jc w:val="both"/>
        <w:rPr>
          <w:b/>
          <w:sz w:val="22"/>
          <w:szCs w:val="22"/>
        </w:rPr>
      </w:pPr>
      <w:r w:rsidRPr="00992F42">
        <w:rPr>
          <w:sz w:val="22"/>
          <w:szCs w:val="22"/>
        </w:rPr>
        <w:t>Lieu :</w:t>
      </w:r>
      <w:r>
        <w:rPr>
          <w:sz w:val="22"/>
          <w:szCs w:val="22"/>
        </w:rPr>
        <w:t xml:space="preserve"> </w:t>
      </w:r>
      <w:r w:rsidRPr="004A7C46">
        <w:rPr>
          <w:b/>
          <w:sz w:val="22"/>
          <w:szCs w:val="22"/>
        </w:rPr>
        <w:t>Erevan, Arménie</w:t>
      </w:r>
    </w:p>
    <w:p w14:paraId="59965EA2" w14:textId="4D46F19F" w:rsidR="00FA76AE" w:rsidRPr="00FA76AE" w:rsidRDefault="00FA76AE" w:rsidP="004A7C46">
      <w:pPr>
        <w:spacing w:line="360" w:lineRule="auto"/>
        <w:jc w:val="both"/>
        <w:rPr>
          <w:b/>
          <w:sz w:val="22"/>
          <w:szCs w:val="22"/>
        </w:rPr>
      </w:pPr>
      <w:r w:rsidRPr="00FA76AE">
        <w:rPr>
          <w:sz w:val="22"/>
          <w:szCs w:val="22"/>
        </w:rPr>
        <w:t>Inscription</w:t>
      </w:r>
      <w:r>
        <w:rPr>
          <w:sz w:val="22"/>
          <w:szCs w:val="22"/>
        </w:rPr>
        <w:t xml:space="preserve"> : </w:t>
      </w:r>
      <w:r w:rsidRPr="00FA76AE">
        <w:rPr>
          <w:b/>
          <w:sz w:val="22"/>
          <w:szCs w:val="22"/>
        </w:rPr>
        <w:t>Pas de frais d’</w:t>
      </w:r>
      <w:r>
        <w:rPr>
          <w:b/>
          <w:sz w:val="22"/>
          <w:szCs w:val="22"/>
        </w:rPr>
        <w:t>inscri</w:t>
      </w:r>
      <w:r w:rsidRPr="00FA76AE">
        <w:rPr>
          <w:b/>
          <w:sz w:val="22"/>
          <w:szCs w:val="22"/>
        </w:rPr>
        <w:t>ption</w:t>
      </w:r>
    </w:p>
    <w:p w14:paraId="36CEB8D7" w14:textId="2C8E8A9C" w:rsidR="004A7C46" w:rsidRPr="004A7C46" w:rsidRDefault="004A7C46" w:rsidP="004A7C46">
      <w:pPr>
        <w:spacing w:line="360" w:lineRule="auto"/>
        <w:jc w:val="both"/>
        <w:rPr>
          <w:b/>
          <w:sz w:val="22"/>
          <w:szCs w:val="22"/>
        </w:rPr>
      </w:pPr>
      <w:r>
        <w:rPr>
          <w:sz w:val="22"/>
          <w:szCs w:val="22"/>
        </w:rPr>
        <w:t>Sponsor : </w:t>
      </w:r>
      <w:r w:rsidR="0084694B">
        <w:rPr>
          <w:b/>
          <w:sz w:val="22"/>
          <w:szCs w:val="22"/>
        </w:rPr>
        <w:t>Fondation</w:t>
      </w:r>
      <w:r w:rsidRPr="004A7C46">
        <w:rPr>
          <w:b/>
          <w:sz w:val="22"/>
          <w:szCs w:val="22"/>
        </w:rPr>
        <w:t xml:space="preserve"> </w:t>
      </w:r>
      <w:r w:rsidR="0084694B">
        <w:rPr>
          <w:b/>
          <w:sz w:val="22"/>
          <w:szCs w:val="22"/>
        </w:rPr>
        <w:t>« Armenia » à Genève</w:t>
      </w:r>
    </w:p>
    <w:p w14:paraId="3395DC3C" w14:textId="3B42CC63" w:rsidR="004A7C46" w:rsidRPr="004A7C46" w:rsidRDefault="004A7C46" w:rsidP="004A7C46">
      <w:pPr>
        <w:spacing w:line="360" w:lineRule="auto"/>
        <w:jc w:val="both"/>
        <w:rPr>
          <w:b/>
          <w:sz w:val="22"/>
          <w:szCs w:val="22"/>
        </w:rPr>
      </w:pPr>
      <w:r w:rsidRPr="00992F42">
        <w:rPr>
          <w:sz w:val="22"/>
          <w:szCs w:val="22"/>
        </w:rPr>
        <w:t xml:space="preserve">Organisation scientifique : </w:t>
      </w:r>
      <w:r w:rsidRPr="004A7C46">
        <w:rPr>
          <w:b/>
          <w:sz w:val="22"/>
          <w:szCs w:val="22"/>
        </w:rPr>
        <w:t xml:space="preserve">Dr </w:t>
      </w:r>
      <w:r w:rsidR="00E82C10">
        <w:rPr>
          <w:b/>
          <w:sz w:val="22"/>
          <w:szCs w:val="22"/>
        </w:rPr>
        <w:t xml:space="preserve">Irène Nigolian </w:t>
      </w:r>
    </w:p>
    <w:p w14:paraId="172EB241" w14:textId="6DC98362" w:rsidR="004A7C46" w:rsidRPr="004F58FF" w:rsidRDefault="004A7C46" w:rsidP="004A7C46">
      <w:pPr>
        <w:spacing w:line="360" w:lineRule="auto"/>
        <w:jc w:val="both"/>
        <w:rPr>
          <w:sz w:val="22"/>
          <w:szCs w:val="22"/>
        </w:rPr>
      </w:pPr>
      <w:r>
        <w:rPr>
          <w:sz w:val="22"/>
          <w:szCs w:val="22"/>
        </w:rPr>
        <w:t xml:space="preserve">Organisation administrative en Arménie : </w:t>
      </w:r>
      <w:r w:rsidRPr="004A7C46">
        <w:rPr>
          <w:b/>
          <w:sz w:val="22"/>
          <w:szCs w:val="22"/>
        </w:rPr>
        <w:t xml:space="preserve">Dr </w:t>
      </w:r>
      <w:proofErr w:type="spellStart"/>
      <w:r w:rsidRPr="004A7C46">
        <w:rPr>
          <w:b/>
          <w:sz w:val="22"/>
          <w:szCs w:val="22"/>
        </w:rPr>
        <w:t>Siranush</w:t>
      </w:r>
      <w:proofErr w:type="spellEnd"/>
      <w:r w:rsidRPr="004A7C46">
        <w:rPr>
          <w:b/>
          <w:sz w:val="22"/>
          <w:szCs w:val="22"/>
        </w:rPr>
        <w:t xml:space="preserve"> </w:t>
      </w:r>
      <w:proofErr w:type="spellStart"/>
      <w:r w:rsidRPr="004A7C46">
        <w:rPr>
          <w:b/>
          <w:sz w:val="22"/>
          <w:szCs w:val="22"/>
        </w:rPr>
        <w:t>Hakobyan</w:t>
      </w:r>
      <w:proofErr w:type="spellEnd"/>
      <w:r w:rsidRPr="004A7C46">
        <w:rPr>
          <w:b/>
          <w:sz w:val="22"/>
          <w:szCs w:val="22"/>
        </w:rPr>
        <w:t xml:space="preserve"> et Dr </w:t>
      </w:r>
      <w:proofErr w:type="spellStart"/>
      <w:r w:rsidRPr="004A7C46">
        <w:rPr>
          <w:b/>
          <w:sz w:val="22"/>
          <w:szCs w:val="22"/>
        </w:rPr>
        <w:t>Armen</w:t>
      </w:r>
      <w:proofErr w:type="spellEnd"/>
      <w:r w:rsidRPr="004A7C46">
        <w:rPr>
          <w:b/>
          <w:sz w:val="22"/>
          <w:szCs w:val="22"/>
        </w:rPr>
        <w:t xml:space="preserve"> </w:t>
      </w:r>
      <w:proofErr w:type="spellStart"/>
      <w:r w:rsidRPr="004A7C46">
        <w:rPr>
          <w:b/>
          <w:sz w:val="22"/>
          <w:szCs w:val="22"/>
        </w:rPr>
        <w:t>Soghoyan</w:t>
      </w:r>
      <w:proofErr w:type="spellEnd"/>
      <w:r w:rsidRPr="004A7C46">
        <w:rPr>
          <w:b/>
          <w:sz w:val="22"/>
          <w:szCs w:val="22"/>
        </w:rPr>
        <w:t xml:space="preserve">, </w:t>
      </w:r>
      <w:r w:rsidRPr="004F58FF">
        <w:rPr>
          <w:sz w:val="22"/>
          <w:szCs w:val="22"/>
        </w:rPr>
        <w:t>(Président de l’Association Arménienne de Psychiatrie)</w:t>
      </w:r>
    </w:p>
    <w:p w14:paraId="6FDB2BA8" w14:textId="0047AE0B" w:rsidR="00FA76AE" w:rsidRPr="0084694B" w:rsidRDefault="00FA76AE" w:rsidP="00FA76AE">
      <w:pPr>
        <w:spacing w:line="360" w:lineRule="auto"/>
        <w:jc w:val="both"/>
        <w:rPr>
          <w:b/>
          <w:sz w:val="22"/>
          <w:szCs w:val="22"/>
        </w:rPr>
      </w:pPr>
      <w:r>
        <w:rPr>
          <w:sz w:val="22"/>
          <w:szCs w:val="22"/>
        </w:rPr>
        <w:t xml:space="preserve">Programme annexe : </w:t>
      </w:r>
      <w:r w:rsidRPr="004F58FF">
        <w:rPr>
          <w:b/>
          <w:sz w:val="22"/>
          <w:szCs w:val="22"/>
        </w:rPr>
        <w:t>un programme culturel</w:t>
      </w:r>
      <w:r w:rsidRPr="004F58FF">
        <w:rPr>
          <w:sz w:val="22"/>
          <w:szCs w:val="22"/>
        </w:rPr>
        <w:t xml:space="preserve"> de quelques jours sera organisé sur inscription préalable, du 6 au 9 septe</w:t>
      </w:r>
      <w:r w:rsidR="0073005E">
        <w:rPr>
          <w:sz w:val="22"/>
          <w:szCs w:val="22"/>
        </w:rPr>
        <w:t>mbre, et le samedi 12 septembre (p</w:t>
      </w:r>
      <w:r w:rsidR="0084694B">
        <w:rPr>
          <w:sz w:val="22"/>
          <w:szCs w:val="22"/>
        </w:rPr>
        <w:t>articipation financière individuelle</w:t>
      </w:r>
      <w:r w:rsidR="0073005E">
        <w:rPr>
          <w:sz w:val="22"/>
          <w:szCs w:val="22"/>
        </w:rPr>
        <w:t>)</w:t>
      </w:r>
    </w:p>
    <w:p w14:paraId="58EC87AE" w14:textId="77777777" w:rsidR="0073005E" w:rsidRDefault="0073005E" w:rsidP="00FA76AE">
      <w:pPr>
        <w:spacing w:line="360" w:lineRule="auto"/>
        <w:jc w:val="both"/>
        <w:rPr>
          <w:sz w:val="22"/>
          <w:szCs w:val="22"/>
        </w:rPr>
      </w:pPr>
    </w:p>
    <w:p w14:paraId="58DB4BCD" w14:textId="4626B1EF" w:rsidR="005C287D" w:rsidRDefault="00992F42" w:rsidP="00FA76AE">
      <w:pPr>
        <w:spacing w:line="360" w:lineRule="auto"/>
        <w:jc w:val="both"/>
        <w:rPr>
          <w:sz w:val="22"/>
          <w:szCs w:val="22"/>
        </w:rPr>
      </w:pPr>
      <w:r w:rsidRPr="00992F42">
        <w:rPr>
          <w:sz w:val="22"/>
          <w:szCs w:val="22"/>
        </w:rPr>
        <w:lastRenderedPageBreak/>
        <w:t>Avec la participation de</w:t>
      </w:r>
      <w:r>
        <w:rPr>
          <w:sz w:val="22"/>
          <w:szCs w:val="22"/>
        </w:rPr>
        <w:t> :</w:t>
      </w:r>
    </w:p>
    <w:p w14:paraId="6B981513" w14:textId="77777777" w:rsidR="00C776ED" w:rsidRDefault="00C776ED" w:rsidP="00C776ED">
      <w:pPr>
        <w:jc w:val="both"/>
        <w:rPr>
          <w:sz w:val="22"/>
          <w:szCs w:val="22"/>
        </w:rPr>
      </w:pPr>
      <w:bookmarkStart w:id="0" w:name="_GoBack"/>
      <w:bookmarkEnd w:id="0"/>
    </w:p>
    <w:p w14:paraId="1ABC8815" w14:textId="6B7DE6AC" w:rsidR="00924D86" w:rsidRPr="006153AC" w:rsidRDefault="006153AC" w:rsidP="006153AC">
      <w:pPr>
        <w:jc w:val="both"/>
        <w:rPr>
          <w:sz w:val="22"/>
          <w:szCs w:val="22"/>
        </w:rPr>
      </w:pPr>
      <w:r w:rsidRPr="006153AC">
        <w:rPr>
          <w:sz w:val="22"/>
          <w:szCs w:val="22"/>
        </w:rPr>
        <w:t xml:space="preserve">- </w:t>
      </w:r>
      <w:r w:rsidR="00E07CBA" w:rsidRPr="006153AC">
        <w:rPr>
          <w:b/>
          <w:sz w:val="22"/>
          <w:szCs w:val="22"/>
        </w:rPr>
        <w:t xml:space="preserve">Patrick </w:t>
      </w:r>
      <w:proofErr w:type="spellStart"/>
      <w:r w:rsidR="00E07CBA" w:rsidRPr="006153AC">
        <w:rPr>
          <w:b/>
          <w:sz w:val="22"/>
          <w:szCs w:val="22"/>
        </w:rPr>
        <w:t>Alecian</w:t>
      </w:r>
      <w:proofErr w:type="spellEnd"/>
      <w:r w:rsidR="00E07CBA" w:rsidRPr="006153AC">
        <w:rPr>
          <w:sz w:val="22"/>
          <w:szCs w:val="22"/>
        </w:rPr>
        <w:t xml:space="preserve">, </w:t>
      </w:r>
      <w:r w:rsidR="004B63F2">
        <w:rPr>
          <w:sz w:val="22"/>
          <w:szCs w:val="22"/>
        </w:rPr>
        <w:t>médecin</w:t>
      </w:r>
      <w:r w:rsidR="00E07CBA" w:rsidRPr="006153AC">
        <w:rPr>
          <w:sz w:val="22"/>
          <w:szCs w:val="22"/>
        </w:rPr>
        <w:t xml:space="preserve">, psychanalyste SPP, Chargé d’enseignement à l’université Paris 5, institut de psychologie « Développement de l’enfant et de l’adolescent », Médecin coordinateur de la Maison des adolescents des Hauts de Seine, ancien conseiller technique chargé de mission au ministère de la </w:t>
      </w:r>
      <w:r w:rsidR="00C776ED" w:rsidRPr="006153AC">
        <w:rPr>
          <w:sz w:val="22"/>
          <w:szCs w:val="22"/>
        </w:rPr>
        <w:t>justice, direction de la protection judiciaire de la jeunesse, ancien chef de l’Unité de soins intensifs en</w:t>
      </w:r>
      <w:r>
        <w:rPr>
          <w:b/>
          <w:sz w:val="22"/>
          <w:szCs w:val="22"/>
        </w:rPr>
        <w:t xml:space="preserve"> </w:t>
      </w:r>
      <w:r w:rsidR="00C776ED" w:rsidRPr="006153AC">
        <w:rPr>
          <w:sz w:val="22"/>
          <w:szCs w:val="22"/>
        </w:rPr>
        <w:t>psychiatrie pour adolescents à la clinique Dupré.</w:t>
      </w:r>
    </w:p>
    <w:p w14:paraId="10EC8962" w14:textId="77777777" w:rsidR="006153AC" w:rsidRDefault="006153AC" w:rsidP="006153AC">
      <w:pPr>
        <w:jc w:val="both"/>
        <w:rPr>
          <w:b/>
          <w:sz w:val="22"/>
          <w:szCs w:val="22"/>
        </w:rPr>
      </w:pPr>
    </w:p>
    <w:p w14:paraId="55E52DFF" w14:textId="77777777" w:rsidR="009C239B" w:rsidRDefault="009C239B" w:rsidP="009C239B">
      <w:pPr>
        <w:jc w:val="both"/>
        <w:rPr>
          <w:sz w:val="22"/>
          <w:szCs w:val="22"/>
        </w:rPr>
      </w:pPr>
      <w:r>
        <w:rPr>
          <w:sz w:val="22"/>
          <w:szCs w:val="22"/>
        </w:rPr>
        <w:t xml:space="preserve">- </w:t>
      </w:r>
      <w:proofErr w:type="spellStart"/>
      <w:r w:rsidRPr="0014334A">
        <w:rPr>
          <w:b/>
          <w:sz w:val="22"/>
          <w:szCs w:val="22"/>
        </w:rPr>
        <w:t>Diran</w:t>
      </w:r>
      <w:proofErr w:type="spellEnd"/>
      <w:r w:rsidRPr="0014334A">
        <w:rPr>
          <w:b/>
          <w:sz w:val="22"/>
          <w:szCs w:val="22"/>
        </w:rPr>
        <w:t xml:space="preserve"> </w:t>
      </w:r>
      <w:proofErr w:type="spellStart"/>
      <w:r w:rsidRPr="0014334A">
        <w:rPr>
          <w:b/>
          <w:sz w:val="22"/>
          <w:szCs w:val="22"/>
        </w:rPr>
        <w:t>Donabedian</w:t>
      </w:r>
      <w:proofErr w:type="spellEnd"/>
      <w:r>
        <w:rPr>
          <w:sz w:val="22"/>
          <w:szCs w:val="22"/>
        </w:rPr>
        <w:t>, médecin, psychanalyste, membre titulaire formateur de la SPP, Médecin chef de l’Institut de Psychosomatique Pierre Marty de Paris, Président de l’Association franco-arménienne pour le développement de la psychanalyse en Arménie (AFADPA).</w:t>
      </w:r>
    </w:p>
    <w:p w14:paraId="77A73266" w14:textId="77777777" w:rsidR="009C239B" w:rsidRDefault="009C239B" w:rsidP="006153AC">
      <w:pPr>
        <w:jc w:val="both"/>
        <w:rPr>
          <w:b/>
          <w:sz w:val="22"/>
          <w:szCs w:val="22"/>
        </w:rPr>
      </w:pPr>
    </w:p>
    <w:p w14:paraId="5CB17EE1" w14:textId="577FDBBF" w:rsidR="006153AC" w:rsidRPr="006153AC" w:rsidRDefault="006153AC" w:rsidP="006153AC">
      <w:pPr>
        <w:jc w:val="both"/>
        <w:rPr>
          <w:sz w:val="22"/>
          <w:szCs w:val="22"/>
        </w:rPr>
      </w:pPr>
      <w:r>
        <w:rPr>
          <w:b/>
          <w:sz w:val="22"/>
          <w:szCs w:val="22"/>
        </w:rPr>
        <w:t xml:space="preserve">- </w:t>
      </w:r>
      <w:proofErr w:type="spellStart"/>
      <w:r w:rsidRPr="006153AC">
        <w:rPr>
          <w:b/>
          <w:sz w:val="22"/>
          <w:szCs w:val="22"/>
        </w:rPr>
        <w:t>Nilufer</w:t>
      </w:r>
      <w:proofErr w:type="spellEnd"/>
      <w:r w:rsidRPr="006153AC">
        <w:rPr>
          <w:b/>
          <w:sz w:val="22"/>
          <w:szCs w:val="22"/>
        </w:rPr>
        <w:t xml:space="preserve"> </w:t>
      </w:r>
      <w:proofErr w:type="spellStart"/>
      <w:r w:rsidRPr="006153AC">
        <w:rPr>
          <w:b/>
          <w:sz w:val="22"/>
          <w:szCs w:val="22"/>
        </w:rPr>
        <w:t>Erdem</w:t>
      </w:r>
      <w:proofErr w:type="spellEnd"/>
      <w:r w:rsidRPr="006153AC">
        <w:rPr>
          <w:b/>
          <w:sz w:val="22"/>
          <w:szCs w:val="22"/>
        </w:rPr>
        <w:t xml:space="preserve">, </w:t>
      </w:r>
      <w:r w:rsidR="004B63F2">
        <w:rPr>
          <w:sz w:val="22"/>
          <w:szCs w:val="22"/>
        </w:rPr>
        <w:t xml:space="preserve">psychologue </w:t>
      </w:r>
      <w:r w:rsidRPr="006153AC">
        <w:rPr>
          <w:sz w:val="22"/>
          <w:szCs w:val="22"/>
        </w:rPr>
        <w:t>clinicienne, psychanalyste, membr</w:t>
      </w:r>
      <w:r w:rsidR="004B63F2">
        <w:rPr>
          <w:sz w:val="22"/>
          <w:szCs w:val="22"/>
        </w:rPr>
        <w:t xml:space="preserve">e formatrice IPA, </w:t>
      </w:r>
      <w:r w:rsidR="009A5BEA">
        <w:rPr>
          <w:sz w:val="22"/>
          <w:szCs w:val="22"/>
        </w:rPr>
        <w:t xml:space="preserve">présidente du comité d’enseignement </w:t>
      </w:r>
      <w:proofErr w:type="spellStart"/>
      <w:r w:rsidR="009A5BEA">
        <w:rPr>
          <w:sz w:val="22"/>
          <w:szCs w:val="22"/>
        </w:rPr>
        <w:t>Psike</w:t>
      </w:r>
      <w:proofErr w:type="spellEnd"/>
      <w:r w:rsidR="009A5BEA">
        <w:rPr>
          <w:sz w:val="22"/>
          <w:szCs w:val="22"/>
        </w:rPr>
        <w:t xml:space="preserve"> Istanbul.</w:t>
      </w:r>
    </w:p>
    <w:p w14:paraId="7A055937" w14:textId="77777777" w:rsidR="006153AC" w:rsidRDefault="006153AC" w:rsidP="006153AC">
      <w:pPr>
        <w:jc w:val="both"/>
        <w:rPr>
          <w:sz w:val="22"/>
          <w:szCs w:val="22"/>
        </w:rPr>
      </w:pPr>
    </w:p>
    <w:p w14:paraId="23552CDD" w14:textId="2A624DFD" w:rsidR="006153AC" w:rsidRPr="006153AC" w:rsidRDefault="006153AC" w:rsidP="006153AC">
      <w:pPr>
        <w:jc w:val="both"/>
        <w:rPr>
          <w:sz w:val="22"/>
          <w:szCs w:val="22"/>
        </w:rPr>
      </w:pPr>
      <w:r>
        <w:rPr>
          <w:sz w:val="22"/>
          <w:szCs w:val="22"/>
        </w:rPr>
        <w:t xml:space="preserve">- </w:t>
      </w:r>
      <w:proofErr w:type="spellStart"/>
      <w:r w:rsidRPr="006153AC">
        <w:rPr>
          <w:b/>
          <w:sz w:val="22"/>
          <w:szCs w:val="22"/>
        </w:rPr>
        <w:t>Yavuz</w:t>
      </w:r>
      <w:proofErr w:type="spellEnd"/>
      <w:r w:rsidRPr="006153AC">
        <w:rPr>
          <w:b/>
          <w:sz w:val="22"/>
          <w:szCs w:val="22"/>
        </w:rPr>
        <w:t xml:space="preserve"> </w:t>
      </w:r>
      <w:proofErr w:type="spellStart"/>
      <w:r w:rsidRPr="006153AC">
        <w:rPr>
          <w:b/>
          <w:sz w:val="22"/>
          <w:szCs w:val="22"/>
        </w:rPr>
        <w:t>Erten</w:t>
      </w:r>
      <w:proofErr w:type="spellEnd"/>
      <w:r>
        <w:rPr>
          <w:b/>
          <w:sz w:val="22"/>
          <w:szCs w:val="22"/>
        </w:rPr>
        <w:t xml:space="preserve">, </w:t>
      </w:r>
      <w:r w:rsidR="004B63F2">
        <w:rPr>
          <w:sz w:val="22"/>
          <w:szCs w:val="22"/>
        </w:rPr>
        <w:t xml:space="preserve">psychologue clinicien, psychanalyste, membre formateur IPA, vice-président et membre du </w:t>
      </w:r>
      <w:r w:rsidR="005F375A">
        <w:rPr>
          <w:sz w:val="22"/>
          <w:szCs w:val="22"/>
        </w:rPr>
        <w:t xml:space="preserve">comité d’enseignement de </w:t>
      </w:r>
      <w:proofErr w:type="spellStart"/>
      <w:r w:rsidR="005F375A">
        <w:rPr>
          <w:sz w:val="22"/>
          <w:szCs w:val="22"/>
        </w:rPr>
        <w:t>Psike</w:t>
      </w:r>
      <w:proofErr w:type="spellEnd"/>
      <w:r w:rsidR="005F375A">
        <w:rPr>
          <w:sz w:val="22"/>
          <w:szCs w:val="22"/>
        </w:rPr>
        <w:t xml:space="preserve"> </w:t>
      </w:r>
      <w:r w:rsidR="004B63F2">
        <w:rPr>
          <w:sz w:val="22"/>
          <w:szCs w:val="22"/>
        </w:rPr>
        <w:t>Istanbul do</w:t>
      </w:r>
      <w:r w:rsidR="009A5BEA">
        <w:rPr>
          <w:sz w:val="22"/>
          <w:szCs w:val="22"/>
        </w:rPr>
        <w:t>nt il a été l’un des fondateurs.</w:t>
      </w:r>
    </w:p>
    <w:p w14:paraId="205D5927" w14:textId="77777777" w:rsidR="006153AC" w:rsidRPr="006153AC" w:rsidRDefault="006153AC" w:rsidP="006153AC">
      <w:pPr>
        <w:jc w:val="both"/>
        <w:rPr>
          <w:sz w:val="22"/>
          <w:szCs w:val="22"/>
        </w:rPr>
      </w:pPr>
    </w:p>
    <w:p w14:paraId="6FF7EE15" w14:textId="2FD96136" w:rsidR="005C287D" w:rsidRDefault="000B0AC8" w:rsidP="0087244B">
      <w:pPr>
        <w:jc w:val="both"/>
        <w:rPr>
          <w:sz w:val="22"/>
          <w:szCs w:val="22"/>
        </w:rPr>
      </w:pPr>
      <w:r>
        <w:rPr>
          <w:sz w:val="22"/>
          <w:szCs w:val="22"/>
        </w:rPr>
        <w:t xml:space="preserve">- </w:t>
      </w:r>
      <w:r w:rsidR="00E07CBA" w:rsidRPr="00C776ED">
        <w:rPr>
          <w:b/>
          <w:sz w:val="22"/>
          <w:szCs w:val="22"/>
        </w:rPr>
        <w:t>François</w:t>
      </w:r>
      <w:r w:rsidR="0087244B" w:rsidRPr="00C776ED">
        <w:rPr>
          <w:b/>
          <w:sz w:val="22"/>
          <w:szCs w:val="22"/>
        </w:rPr>
        <w:t xml:space="preserve"> </w:t>
      </w:r>
      <w:proofErr w:type="spellStart"/>
      <w:r w:rsidR="0087244B" w:rsidRPr="00C776ED">
        <w:rPr>
          <w:b/>
          <w:sz w:val="22"/>
          <w:szCs w:val="22"/>
        </w:rPr>
        <w:t>Hentsch</w:t>
      </w:r>
      <w:proofErr w:type="spellEnd"/>
      <w:r w:rsidR="00E07CBA">
        <w:rPr>
          <w:sz w:val="22"/>
          <w:szCs w:val="22"/>
        </w:rPr>
        <w:t xml:space="preserve">, </w:t>
      </w:r>
      <w:r w:rsidR="0087244B">
        <w:rPr>
          <w:sz w:val="22"/>
          <w:szCs w:val="22"/>
        </w:rPr>
        <w:t>médecin-adjoint au SPEA, Département de la femme, de l’enfant et de l’adolescent, responsable de l’Unité d’hospitalisation de jour et du programme psycho-développemental global au centre de développement</w:t>
      </w:r>
      <w:r>
        <w:rPr>
          <w:sz w:val="22"/>
          <w:szCs w:val="22"/>
        </w:rPr>
        <w:t>.</w:t>
      </w:r>
    </w:p>
    <w:p w14:paraId="031B30DE" w14:textId="77777777" w:rsidR="00C776ED" w:rsidRDefault="00C776ED" w:rsidP="0087244B">
      <w:pPr>
        <w:jc w:val="both"/>
        <w:rPr>
          <w:sz w:val="22"/>
          <w:szCs w:val="22"/>
        </w:rPr>
      </w:pPr>
    </w:p>
    <w:p w14:paraId="7891D294" w14:textId="55F6B0D7" w:rsidR="000B0AC8" w:rsidRPr="0014334A" w:rsidRDefault="0014334A" w:rsidP="0014334A">
      <w:pPr>
        <w:jc w:val="both"/>
        <w:rPr>
          <w:sz w:val="22"/>
          <w:szCs w:val="22"/>
        </w:rPr>
      </w:pPr>
      <w:r w:rsidRPr="0014334A">
        <w:rPr>
          <w:sz w:val="22"/>
          <w:szCs w:val="22"/>
        </w:rPr>
        <w:t>-</w:t>
      </w:r>
      <w:r>
        <w:rPr>
          <w:b/>
          <w:sz w:val="22"/>
          <w:szCs w:val="22"/>
        </w:rPr>
        <w:t xml:space="preserve"> </w:t>
      </w:r>
      <w:r w:rsidR="000B0AC8" w:rsidRPr="0014334A">
        <w:rPr>
          <w:b/>
          <w:sz w:val="22"/>
          <w:szCs w:val="22"/>
        </w:rPr>
        <w:t>François Marty</w:t>
      </w:r>
      <w:r w:rsidR="000B0AC8" w:rsidRPr="0014334A">
        <w:rPr>
          <w:sz w:val="22"/>
          <w:szCs w:val="22"/>
        </w:rPr>
        <w:t>, psychologue, psychanalyste, professeur émérite de l’université de Paris Descartes</w:t>
      </w:r>
      <w:r w:rsidR="00924D86" w:rsidRPr="0014334A">
        <w:rPr>
          <w:sz w:val="22"/>
          <w:szCs w:val="22"/>
        </w:rPr>
        <w:t>-Sorbonne Paris Cité, Membre du Collège International de L’Adolescence (CILA), Membre du Laboratoire de Psychopathologie Clinique, Psychopathologie, Psychanalyse.</w:t>
      </w:r>
    </w:p>
    <w:p w14:paraId="6B15305D" w14:textId="77777777" w:rsidR="0014334A" w:rsidRDefault="0014334A" w:rsidP="0014334A">
      <w:pPr>
        <w:jc w:val="both"/>
        <w:rPr>
          <w:sz w:val="22"/>
          <w:szCs w:val="22"/>
        </w:rPr>
      </w:pPr>
    </w:p>
    <w:p w14:paraId="3B67DE00" w14:textId="693CD832" w:rsidR="00924D86" w:rsidRPr="0014334A" w:rsidRDefault="0014334A" w:rsidP="0087244B">
      <w:pPr>
        <w:jc w:val="both"/>
        <w:rPr>
          <w:sz w:val="22"/>
          <w:szCs w:val="22"/>
        </w:rPr>
      </w:pPr>
      <w:r>
        <w:rPr>
          <w:sz w:val="22"/>
          <w:szCs w:val="22"/>
        </w:rPr>
        <w:t>-</w:t>
      </w:r>
      <w:r w:rsidR="006153AC">
        <w:rPr>
          <w:sz w:val="22"/>
          <w:szCs w:val="22"/>
        </w:rPr>
        <w:t xml:space="preserve"> </w:t>
      </w:r>
      <w:r w:rsidRPr="0014334A">
        <w:rPr>
          <w:b/>
          <w:sz w:val="22"/>
          <w:szCs w:val="22"/>
        </w:rPr>
        <w:t>Pascal Roman</w:t>
      </w:r>
      <w:r>
        <w:rPr>
          <w:b/>
          <w:sz w:val="22"/>
          <w:szCs w:val="22"/>
        </w:rPr>
        <w:t xml:space="preserve">, </w:t>
      </w:r>
      <w:r w:rsidRPr="0014334A">
        <w:rPr>
          <w:sz w:val="22"/>
          <w:szCs w:val="22"/>
        </w:rPr>
        <w:t>psychologue</w:t>
      </w:r>
      <w:r w:rsidR="00612A12">
        <w:rPr>
          <w:sz w:val="22"/>
          <w:szCs w:val="22"/>
        </w:rPr>
        <w:t>, psychothérapeute</w:t>
      </w:r>
      <w:r>
        <w:rPr>
          <w:sz w:val="22"/>
          <w:szCs w:val="22"/>
        </w:rPr>
        <w:t>, professeur de Psychologie clinique, psychopathologie et psychanalyse, Responsable de la Consultation de l’enfant et de l’adolescent, Directeur de l’Observatoire  de la maltraitance envers les enfants, Président du Comité directeur du MAS en Psychothérapie psychanalytique.</w:t>
      </w:r>
    </w:p>
    <w:p w14:paraId="67662BDF" w14:textId="77777777" w:rsidR="00E71619" w:rsidRDefault="00E71619" w:rsidP="0087244B">
      <w:pPr>
        <w:jc w:val="both"/>
        <w:rPr>
          <w:sz w:val="22"/>
          <w:szCs w:val="22"/>
        </w:rPr>
      </w:pPr>
    </w:p>
    <w:p w14:paraId="16F9A73F" w14:textId="7EA6C54F" w:rsidR="0014334A" w:rsidRPr="004A7C46" w:rsidRDefault="004A7C46" w:rsidP="004A7C46">
      <w:pPr>
        <w:jc w:val="both"/>
        <w:rPr>
          <w:sz w:val="22"/>
          <w:szCs w:val="22"/>
        </w:rPr>
      </w:pPr>
      <w:r w:rsidRPr="004A7C46">
        <w:rPr>
          <w:sz w:val="22"/>
          <w:szCs w:val="22"/>
        </w:rPr>
        <w:t xml:space="preserve">- </w:t>
      </w:r>
      <w:r w:rsidR="004B63F2" w:rsidRPr="004A7C46">
        <w:rPr>
          <w:b/>
          <w:sz w:val="22"/>
          <w:szCs w:val="22"/>
        </w:rPr>
        <w:t>Serge Sanchez</w:t>
      </w:r>
      <w:r w:rsidR="004B63F2" w:rsidRPr="004A7C46">
        <w:rPr>
          <w:sz w:val="22"/>
          <w:szCs w:val="22"/>
        </w:rPr>
        <w:t>, méde</w:t>
      </w:r>
      <w:r w:rsidR="00E03498" w:rsidRPr="004A7C46">
        <w:rPr>
          <w:sz w:val="22"/>
          <w:szCs w:val="22"/>
        </w:rPr>
        <w:t>cin, psychiatre-psychothérapeute d’enfants, d’adolescents e</w:t>
      </w:r>
      <w:r w:rsidR="0073005E">
        <w:rPr>
          <w:sz w:val="22"/>
          <w:szCs w:val="22"/>
        </w:rPr>
        <w:t>t d’adules, psyc</w:t>
      </w:r>
      <w:r w:rsidR="00024E27">
        <w:rPr>
          <w:sz w:val="22"/>
          <w:szCs w:val="22"/>
        </w:rPr>
        <w:t xml:space="preserve">hanalyste </w:t>
      </w:r>
      <w:proofErr w:type="spellStart"/>
      <w:r w:rsidR="00024E27">
        <w:rPr>
          <w:sz w:val="22"/>
          <w:szCs w:val="22"/>
        </w:rPr>
        <w:t>SSPsa</w:t>
      </w:r>
      <w:proofErr w:type="spellEnd"/>
      <w:r w:rsidR="00024E27">
        <w:rPr>
          <w:sz w:val="22"/>
          <w:szCs w:val="22"/>
        </w:rPr>
        <w:t xml:space="preserve">, ancien Médecin </w:t>
      </w:r>
      <w:r w:rsidR="0073005E">
        <w:rPr>
          <w:sz w:val="22"/>
          <w:szCs w:val="22"/>
        </w:rPr>
        <w:t>Responsable de l’Unité Hospitalière de Pédopsychiatrie de l’Enfant et de l’Adolesc</w:t>
      </w:r>
      <w:r w:rsidR="00024E27">
        <w:rPr>
          <w:sz w:val="22"/>
          <w:szCs w:val="22"/>
        </w:rPr>
        <w:t xml:space="preserve">ent (site de Nant), secrétaire scientifique </w:t>
      </w:r>
      <w:r w:rsidR="0073005E">
        <w:rPr>
          <w:sz w:val="22"/>
          <w:szCs w:val="22"/>
        </w:rPr>
        <w:t>du Comité du Groupe d’études et de recherche pour le développement de l’enfant et du nourrisson de Paris</w:t>
      </w:r>
      <w:r w:rsidR="00024E27">
        <w:rPr>
          <w:sz w:val="22"/>
          <w:szCs w:val="22"/>
        </w:rPr>
        <w:t xml:space="preserve"> (</w:t>
      </w:r>
      <w:proofErr w:type="spellStart"/>
      <w:r w:rsidR="00024E27">
        <w:rPr>
          <w:sz w:val="22"/>
          <w:szCs w:val="22"/>
        </w:rPr>
        <w:t>Gerpen</w:t>
      </w:r>
      <w:proofErr w:type="spellEnd"/>
      <w:r w:rsidR="00024E27">
        <w:rPr>
          <w:sz w:val="22"/>
          <w:szCs w:val="22"/>
        </w:rPr>
        <w:t>), président du Centre de Psychanalyse de Lausanne (CPL).</w:t>
      </w:r>
    </w:p>
    <w:p w14:paraId="2378328B" w14:textId="77777777" w:rsidR="004A7C46" w:rsidRDefault="004A7C46" w:rsidP="004A7C46">
      <w:pPr>
        <w:jc w:val="both"/>
        <w:rPr>
          <w:sz w:val="22"/>
          <w:szCs w:val="22"/>
        </w:rPr>
      </w:pPr>
    </w:p>
    <w:p w14:paraId="41C7D0C3" w14:textId="77777777" w:rsidR="004A7C46" w:rsidRDefault="004A7C46" w:rsidP="004A7C46">
      <w:pPr>
        <w:jc w:val="both"/>
        <w:rPr>
          <w:sz w:val="22"/>
          <w:szCs w:val="22"/>
        </w:rPr>
      </w:pPr>
    </w:p>
    <w:p w14:paraId="0A493E00" w14:textId="42F53329" w:rsidR="004A7C46" w:rsidRPr="004A7C46" w:rsidRDefault="004A7C46" w:rsidP="004A7C46">
      <w:pPr>
        <w:jc w:val="both"/>
        <w:rPr>
          <w:b/>
          <w:sz w:val="22"/>
          <w:szCs w:val="22"/>
        </w:rPr>
      </w:pPr>
      <w:r>
        <w:rPr>
          <w:sz w:val="22"/>
          <w:szCs w:val="22"/>
        </w:rPr>
        <w:t xml:space="preserve">Ainsi que le groupe de travail qui a porté le projet depuis le début : </w:t>
      </w:r>
      <w:r w:rsidRPr="004A7C46">
        <w:rPr>
          <w:b/>
          <w:sz w:val="22"/>
          <w:szCs w:val="22"/>
        </w:rPr>
        <w:t>Dr Rémy Barbe</w:t>
      </w:r>
      <w:r>
        <w:rPr>
          <w:sz w:val="22"/>
          <w:szCs w:val="22"/>
        </w:rPr>
        <w:t xml:space="preserve"> (HUG Genève), </w:t>
      </w:r>
      <w:r w:rsidRPr="004A7C46">
        <w:rPr>
          <w:b/>
          <w:sz w:val="22"/>
          <w:szCs w:val="22"/>
        </w:rPr>
        <w:t xml:space="preserve">Dr </w:t>
      </w:r>
      <w:proofErr w:type="spellStart"/>
      <w:r w:rsidRPr="004A7C46">
        <w:rPr>
          <w:b/>
          <w:sz w:val="22"/>
          <w:szCs w:val="22"/>
        </w:rPr>
        <w:t>Siranush</w:t>
      </w:r>
      <w:proofErr w:type="spellEnd"/>
      <w:r w:rsidRPr="004A7C46">
        <w:rPr>
          <w:b/>
          <w:sz w:val="22"/>
          <w:szCs w:val="22"/>
        </w:rPr>
        <w:t xml:space="preserve"> </w:t>
      </w:r>
      <w:proofErr w:type="spellStart"/>
      <w:r w:rsidRPr="004A7C46">
        <w:rPr>
          <w:b/>
          <w:sz w:val="22"/>
          <w:szCs w:val="22"/>
        </w:rPr>
        <w:t>Hakobian</w:t>
      </w:r>
      <w:proofErr w:type="spellEnd"/>
      <w:r>
        <w:rPr>
          <w:sz w:val="22"/>
          <w:szCs w:val="22"/>
        </w:rPr>
        <w:t xml:space="preserve"> (Erevan), </w:t>
      </w:r>
      <w:r w:rsidRPr="004A7C46">
        <w:rPr>
          <w:b/>
          <w:sz w:val="22"/>
          <w:szCs w:val="22"/>
        </w:rPr>
        <w:t>Dr Irène Nigolian</w:t>
      </w:r>
      <w:r>
        <w:rPr>
          <w:sz w:val="22"/>
          <w:szCs w:val="22"/>
        </w:rPr>
        <w:t xml:space="preserve"> (Genève), et les interprètes </w:t>
      </w:r>
      <w:r w:rsidR="00B15BE4" w:rsidRPr="00B15BE4">
        <w:rPr>
          <w:b/>
          <w:sz w:val="22"/>
          <w:szCs w:val="22"/>
        </w:rPr>
        <w:t xml:space="preserve">Mme </w:t>
      </w:r>
      <w:r w:rsidRPr="004A7C46">
        <w:rPr>
          <w:b/>
          <w:sz w:val="22"/>
          <w:szCs w:val="22"/>
        </w:rPr>
        <w:t xml:space="preserve">Naira </w:t>
      </w:r>
      <w:proofErr w:type="spellStart"/>
      <w:r w:rsidRPr="004A7C46">
        <w:rPr>
          <w:b/>
          <w:sz w:val="22"/>
          <w:szCs w:val="22"/>
        </w:rPr>
        <w:t>Manoukian</w:t>
      </w:r>
      <w:proofErr w:type="spellEnd"/>
      <w:r w:rsidRPr="004A7C46">
        <w:rPr>
          <w:b/>
          <w:sz w:val="22"/>
          <w:szCs w:val="22"/>
        </w:rPr>
        <w:t xml:space="preserve"> </w:t>
      </w:r>
      <w:r w:rsidRPr="004A7C46">
        <w:rPr>
          <w:sz w:val="22"/>
          <w:szCs w:val="22"/>
        </w:rPr>
        <w:t>et</w:t>
      </w:r>
      <w:r w:rsidRPr="004A7C46">
        <w:rPr>
          <w:b/>
          <w:sz w:val="22"/>
          <w:szCs w:val="22"/>
        </w:rPr>
        <w:t xml:space="preserve"> </w:t>
      </w:r>
      <w:r w:rsidR="00B15BE4">
        <w:rPr>
          <w:b/>
          <w:sz w:val="22"/>
          <w:szCs w:val="22"/>
        </w:rPr>
        <w:t xml:space="preserve">Mme </w:t>
      </w:r>
      <w:proofErr w:type="spellStart"/>
      <w:r w:rsidRPr="004A7C46">
        <w:rPr>
          <w:b/>
          <w:sz w:val="22"/>
          <w:szCs w:val="22"/>
        </w:rPr>
        <w:t>Anahit</w:t>
      </w:r>
      <w:proofErr w:type="spellEnd"/>
      <w:r w:rsidRPr="004A7C46">
        <w:rPr>
          <w:b/>
          <w:sz w:val="22"/>
          <w:szCs w:val="22"/>
        </w:rPr>
        <w:t xml:space="preserve"> </w:t>
      </w:r>
      <w:proofErr w:type="spellStart"/>
      <w:r w:rsidRPr="004A7C46">
        <w:rPr>
          <w:b/>
          <w:sz w:val="22"/>
          <w:szCs w:val="22"/>
        </w:rPr>
        <w:t>Avetissian</w:t>
      </w:r>
      <w:proofErr w:type="spellEnd"/>
      <w:r w:rsidR="00DF1685">
        <w:rPr>
          <w:b/>
          <w:sz w:val="22"/>
          <w:szCs w:val="22"/>
        </w:rPr>
        <w:t xml:space="preserve"> </w:t>
      </w:r>
      <w:r w:rsidR="00DF1685" w:rsidRPr="00DF1685">
        <w:rPr>
          <w:sz w:val="22"/>
          <w:szCs w:val="22"/>
        </w:rPr>
        <w:t>(Erevan)</w:t>
      </w:r>
      <w:r w:rsidRPr="00DF1685">
        <w:rPr>
          <w:sz w:val="22"/>
          <w:szCs w:val="22"/>
        </w:rPr>
        <w:t>.</w:t>
      </w:r>
    </w:p>
    <w:p w14:paraId="3B87189F" w14:textId="5055661C" w:rsidR="004A7C46" w:rsidRPr="004A7C46" w:rsidRDefault="004A7C46" w:rsidP="004A7C46">
      <w:pPr>
        <w:jc w:val="both"/>
        <w:rPr>
          <w:b/>
          <w:sz w:val="22"/>
          <w:szCs w:val="22"/>
        </w:rPr>
      </w:pPr>
    </w:p>
    <w:p w14:paraId="55AE009F" w14:textId="77777777" w:rsidR="00E71619" w:rsidRPr="004A7C46" w:rsidRDefault="00E71619" w:rsidP="0087244B">
      <w:pPr>
        <w:jc w:val="both"/>
        <w:rPr>
          <w:b/>
          <w:sz w:val="22"/>
          <w:szCs w:val="22"/>
        </w:rPr>
      </w:pPr>
    </w:p>
    <w:p w14:paraId="7FD8266B" w14:textId="77777777" w:rsidR="008F46A2" w:rsidRDefault="008F46A2" w:rsidP="00EE5440">
      <w:pPr>
        <w:tabs>
          <w:tab w:val="left" w:pos="3140"/>
        </w:tabs>
        <w:jc w:val="both"/>
        <w:rPr>
          <w:sz w:val="32"/>
          <w:szCs w:val="32"/>
        </w:rPr>
      </w:pPr>
    </w:p>
    <w:p w14:paraId="2246E024" w14:textId="77777777" w:rsidR="008F46A2" w:rsidRDefault="008F46A2" w:rsidP="00EE5440">
      <w:pPr>
        <w:tabs>
          <w:tab w:val="left" w:pos="3140"/>
        </w:tabs>
        <w:jc w:val="both"/>
        <w:rPr>
          <w:sz w:val="32"/>
          <w:szCs w:val="32"/>
        </w:rPr>
      </w:pPr>
    </w:p>
    <w:p w14:paraId="141195EE" w14:textId="77777777" w:rsidR="008F46A2" w:rsidRDefault="008F46A2" w:rsidP="00EE5440">
      <w:pPr>
        <w:tabs>
          <w:tab w:val="left" w:pos="3140"/>
        </w:tabs>
        <w:jc w:val="both"/>
        <w:rPr>
          <w:sz w:val="32"/>
          <w:szCs w:val="32"/>
        </w:rPr>
      </w:pPr>
    </w:p>
    <w:p w14:paraId="01B17E91" w14:textId="77777777" w:rsidR="008F46A2" w:rsidRDefault="008F46A2" w:rsidP="00EE5440">
      <w:pPr>
        <w:tabs>
          <w:tab w:val="left" w:pos="3140"/>
        </w:tabs>
        <w:jc w:val="both"/>
        <w:rPr>
          <w:sz w:val="32"/>
          <w:szCs w:val="32"/>
        </w:rPr>
      </w:pPr>
    </w:p>
    <w:p w14:paraId="11512F82" w14:textId="77777777" w:rsidR="008F46A2" w:rsidRDefault="008F46A2" w:rsidP="00EE5440">
      <w:pPr>
        <w:tabs>
          <w:tab w:val="left" w:pos="3140"/>
        </w:tabs>
        <w:jc w:val="both"/>
        <w:rPr>
          <w:sz w:val="32"/>
          <w:szCs w:val="32"/>
        </w:rPr>
      </w:pPr>
    </w:p>
    <w:p w14:paraId="729855DC" w14:textId="77777777" w:rsidR="008F46A2" w:rsidRDefault="008F46A2" w:rsidP="00EE5440">
      <w:pPr>
        <w:tabs>
          <w:tab w:val="left" w:pos="3140"/>
        </w:tabs>
        <w:jc w:val="both"/>
        <w:rPr>
          <w:sz w:val="32"/>
          <w:szCs w:val="32"/>
        </w:rPr>
      </w:pPr>
    </w:p>
    <w:p w14:paraId="0A6BAD89" w14:textId="77777777" w:rsidR="00F52327" w:rsidRPr="00E77C18" w:rsidRDefault="00F52327" w:rsidP="00F52327">
      <w:pPr>
        <w:spacing w:line="360" w:lineRule="auto"/>
        <w:jc w:val="both"/>
        <w:rPr>
          <w:b/>
          <w:sz w:val="48"/>
          <w:szCs w:val="48"/>
        </w:rPr>
      </w:pPr>
    </w:p>
    <w:sectPr w:rsidR="00F52327" w:rsidRPr="00E77C18" w:rsidSect="00D522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26F4"/>
    <w:multiLevelType w:val="hybridMultilevel"/>
    <w:tmpl w:val="47D8BA96"/>
    <w:lvl w:ilvl="0" w:tplc="2610B124">
      <w:numFmt w:val="bullet"/>
      <w:lvlText w:val="-"/>
      <w:lvlJc w:val="left"/>
      <w:pPr>
        <w:ind w:left="400" w:hanging="360"/>
      </w:pPr>
      <w:rPr>
        <w:rFonts w:ascii="Cambria" w:eastAsiaTheme="minorEastAsia" w:hAnsi="Cambria"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 w15:restartNumberingAfterBreak="0">
    <w:nsid w:val="40C75C66"/>
    <w:multiLevelType w:val="hybridMultilevel"/>
    <w:tmpl w:val="71B0FCA8"/>
    <w:lvl w:ilvl="0" w:tplc="7ACEC56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2A1EED"/>
    <w:multiLevelType w:val="hybridMultilevel"/>
    <w:tmpl w:val="89C6DD6C"/>
    <w:lvl w:ilvl="0" w:tplc="0A5CA4F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F7CE0"/>
    <w:multiLevelType w:val="hybridMultilevel"/>
    <w:tmpl w:val="D88C0978"/>
    <w:lvl w:ilvl="0" w:tplc="F462E71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733816"/>
    <w:multiLevelType w:val="hybridMultilevel"/>
    <w:tmpl w:val="43E61EE0"/>
    <w:lvl w:ilvl="0" w:tplc="6D2A4F4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0B60B1"/>
    <w:multiLevelType w:val="hybridMultilevel"/>
    <w:tmpl w:val="8A58CDDE"/>
    <w:lvl w:ilvl="0" w:tplc="3FCCCE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234749"/>
    <w:multiLevelType w:val="hybridMultilevel"/>
    <w:tmpl w:val="28CA2FE0"/>
    <w:lvl w:ilvl="0" w:tplc="F9DAB6B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184586"/>
    <w:multiLevelType w:val="hybridMultilevel"/>
    <w:tmpl w:val="1DB29E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0D"/>
    <w:rsid w:val="00022C15"/>
    <w:rsid w:val="00024CC7"/>
    <w:rsid w:val="00024E27"/>
    <w:rsid w:val="000465C9"/>
    <w:rsid w:val="00076BA7"/>
    <w:rsid w:val="000B0AC8"/>
    <w:rsid w:val="000C428D"/>
    <w:rsid w:val="000F4CBF"/>
    <w:rsid w:val="00130543"/>
    <w:rsid w:val="0014334A"/>
    <w:rsid w:val="00147B8A"/>
    <w:rsid w:val="00175BC2"/>
    <w:rsid w:val="001A570D"/>
    <w:rsid w:val="00211CF5"/>
    <w:rsid w:val="002478DA"/>
    <w:rsid w:val="002679B8"/>
    <w:rsid w:val="00296ACB"/>
    <w:rsid w:val="002C28BD"/>
    <w:rsid w:val="002D6C76"/>
    <w:rsid w:val="00332A37"/>
    <w:rsid w:val="0036744E"/>
    <w:rsid w:val="003B43DB"/>
    <w:rsid w:val="003D38C7"/>
    <w:rsid w:val="00413188"/>
    <w:rsid w:val="00445DD7"/>
    <w:rsid w:val="0045620D"/>
    <w:rsid w:val="0046143A"/>
    <w:rsid w:val="00464943"/>
    <w:rsid w:val="00480D2C"/>
    <w:rsid w:val="004A45C4"/>
    <w:rsid w:val="004A7C46"/>
    <w:rsid w:val="004B63F2"/>
    <w:rsid w:val="004D6DBA"/>
    <w:rsid w:val="004F008E"/>
    <w:rsid w:val="004F58FF"/>
    <w:rsid w:val="00511355"/>
    <w:rsid w:val="0052363D"/>
    <w:rsid w:val="00560580"/>
    <w:rsid w:val="00564AF1"/>
    <w:rsid w:val="0059309E"/>
    <w:rsid w:val="00595363"/>
    <w:rsid w:val="005C1DAD"/>
    <w:rsid w:val="005C287D"/>
    <w:rsid w:val="005F375A"/>
    <w:rsid w:val="00604D29"/>
    <w:rsid w:val="00612835"/>
    <w:rsid w:val="00612A12"/>
    <w:rsid w:val="006153AC"/>
    <w:rsid w:val="00636DC5"/>
    <w:rsid w:val="00665D09"/>
    <w:rsid w:val="0067737F"/>
    <w:rsid w:val="0068091A"/>
    <w:rsid w:val="006D7E0C"/>
    <w:rsid w:val="006E4640"/>
    <w:rsid w:val="006F300B"/>
    <w:rsid w:val="0070018D"/>
    <w:rsid w:val="00717FF3"/>
    <w:rsid w:val="0073005E"/>
    <w:rsid w:val="00746F0C"/>
    <w:rsid w:val="007C4771"/>
    <w:rsid w:val="007C50D7"/>
    <w:rsid w:val="008211E7"/>
    <w:rsid w:val="0084694B"/>
    <w:rsid w:val="00852616"/>
    <w:rsid w:val="0087244B"/>
    <w:rsid w:val="00875CA3"/>
    <w:rsid w:val="008F46A2"/>
    <w:rsid w:val="00912479"/>
    <w:rsid w:val="00924D86"/>
    <w:rsid w:val="00947D9C"/>
    <w:rsid w:val="009759A1"/>
    <w:rsid w:val="00992F42"/>
    <w:rsid w:val="009A5BEA"/>
    <w:rsid w:val="009C239B"/>
    <w:rsid w:val="009D3BAF"/>
    <w:rsid w:val="009E5FDF"/>
    <w:rsid w:val="009E71FD"/>
    <w:rsid w:val="00A12054"/>
    <w:rsid w:val="00A47FB0"/>
    <w:rsid w:val="00A57417"/>
    <w:rsid w:val="00A9594A"/>
    <w:rsid w:val="00AE3D8B"/>
    <w:rsid w:val="00B15BE4"/>
    <w:rsid w:val="00B62296"/>
    <w:rsid w:val="00BD5F77"/>
    <w:rsid w:val="00BD7C44"/>
    <w:rsid w:val="00BE2C32"/>
    <w:rsid w:val="00BF3323"/>
    <w:rsid w:val="00C0081D"/>
    <w:rsid w:val="00C21DBC"/>
    <w:rsid w:val="00C63827"/>
    <w:rsid w:val="00C776ED"/>
    <w:rsid w:val="00C81B41"/>
    <w:rsid w:val="00C96D0E"/>
    <w:rsid w:val="00CF678E"/>
    <w:rsid w:val="00D52247"/>
    <w:rsid w:val="00D57567"/>
    <w:rsid w:val="00D75E4F"/>
    <w:rsid w:val="00DF1685"/>
    <w:rsid w:val="00E03498"/>
    <w:rsid w:val="00E07CBA"/>
    <w:rsid w:val="00E13816"/>
    <w:rsid w:val="00E71619"/>
    <w:rsid w:val="00E77C18"/>
    <w:rsid w:val="00E81970"/>
    <w:rsid w:val="00E82C10"/>
    <w:rsid w:val="00EA1DEB"/>
    <w:rsid w:val="00EB65AB"/>
    <w:rsid w:val="00EE5440"/>
    <w:rsid w:val="00EF56F2"/>
    <w:rsid w:val="00F3532C"/>
    <w:rsid w:val="00F367ED"/>
    <w:rsid w:val="00F52327"/>
    <w:rsid w:val="00F82C5B"/>
    <w:rsid w:val="00FA76AE"/>
    <w:rsid w:val="00FC3749"/>
    <w:rsid w:val="00FF13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3C3B9"/>
  <w14:defaultImageDpi w14:val="300"/>
  <w15:docId w15:val="{B5C7A1AC-155F-F44B-8DAE-7F7397B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70D"/>
    <w:pPr>
      <w:ind w:left="720"/>
      <w:contextualSpacing/>
    </w:pPr>
  </w:style>
  <w:style w:type="paragraph" w:styleId="PrformatHTML">
    <w:name w:val="HTML Preformatted"/>
    <w:basedOn w:val="Normal"/>
    <w:link w:val="PrformatHTMLCar"/>
    <w:uiPriority w:val="99"/>
    <w:semiHidden/>
    <w:unhideWhenUsed/>
    <w:rsid w:val="005C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5C1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8796">
      <w:bodyDiv w:val="1"/>
      <w:marLeft w:val="0"/>
      <w:marRight w:val="0"/>
      <w:marTop w:val="0"/>
      <w:marBottom w:val="0"/>
      <w:divBdr>
        <w:top w:val="none" w:sz="0" w:space="0" w:color="auto"/>
        <w:left w:val="none" w:sz="0" w:space="0" w:color="auto"/>
        <w:bottom w:val="none" w:sz="0" w:space="0" w:color="auto"/>
        <w:right w:val="none" w:sz="0" w:space="0" w:color="auto"/>
      </w:divBdr>
    </w:div>
    <w:div w:id="896402983">
      <w:bodyDiv w:val="1"/>
      <w:marLeft w:val="0"/>
      <w:marRight w:val="0"/>
      <w:marTop w:val="0"/>
      <w:marBottom w:val="0"/>
      <w:divBdr>
        <w:top w:val="none" w:sz="0" w:space="0" w:color="auto"/>
        <w:left w:val="none" w:sz="0" w:space="0" w:color="auto"/>
        <w:bottom w:val="none" w:sz="0" w:space="0" w:color="auto"/>
        <w:right w:val="none" w:sz="0" w:space="0" w:color="auto"/>
      </w:divBdr>
    </w:div>
    <w:div w:id="1053895689">
      <w:bodyDiv w:val="1"/>
      <w:marLeft w:val="0"/>
      <w:marRight w:val="0"/>
      <w:marTop w:val="0"/>
      <w:marBottom w:val="0"/>
      <w:divBdr>
        <w:top w:val="none" w:sz="0" w:space="0" w:color="auto"/>
        <w:left w:val="none" w:sz="0" w:space="0" w:color="auto"/>
        <w:bottom w:val="none" w:sz="0" w:space="0" w:color="auto"/>
        <w:right w:val="none" w:sz="0" w:space="0" w:color="auto"/>
      </w:divBdr>
    </w:div>
    <w:div w:id="1828355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4260</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Nigolian</dc:creator>
  <cp:keywords/>
  <dc:description/>
  <cp:lastModifiedBy>Utilisateur Microsoft Office</cp:lastModifiedBy>
  <cp:revision>2</cp:revision>
  <dcterms:created xsi:type="dcterms:W3CDTF">2020-02-20T10:28:00Z</dcterms:created>
  <dcterms:modified xsi:type="dcterms:W3CDTF">2020-02-20T10:28:00Z</dcterms:modified>
</cp:coreProperties>
</file>